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481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150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 № 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32</w:t>
      </w:r>
      <w:r>
        <w:rPr>
          <w:rFonts w:ascii="Times New Roman" w:eastAsia="Times New Roman" w:hAnsi="Times New Roman" w:cs="Times New Roman"/>
          <w:sz w:val="27"/>
          <w:szCs w:val="27"/>
        </w:rPr>
        <w:t>-01-20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>-00</w:t>
      </w:r>
      <w:r>
        <w:rPr>
          <w:rFonts w:ascii="Times New Roman" w:eastAsia="Times New Roman" w:hAnsi="Times New Roman" w:cs="Times New Roman"/>
          <w:sz w:val="27"/>
          <w:szCs w:val="27"/>
        </w:rPr>
        <w:t>3619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83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г.п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</w:p>
    <w:p>
      <w:pPr>
        <w:spacing w:before="0" w:after="0"/>
        <w:ind w:left="58" w:right="29" w:firstLine="67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И.о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Мирово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7"/>
          <w:szCs w:val="27"/>
        </w:rPr>
        <w:t>Ирина Петровна Кравцова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район, г.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ул. Салавата </w:t>
      </w:r>
      <w:r>
        <w:rPr>
          <w:rFonts w:ascii="Times New Roman" w:eastAsia="Times New Roman" w:hAnsi="Times New Roman" w:cs="Times New Roman"/>
          <w:sz w:val="27"/>
          <w:szCs w:val="27"/>
        </w:rPr>
        <w:t>Юлаева</w:t>
      </w:r>
      <w:r>
        <w:rPr>
          <w:rFonts w:ascii="Times New Roman" w:eastAsia="Times New Roman" w:hAnsi="Times New Roman" w:cs="Times New Roman"/>
          <w:sz w:val="27"/>
          <w:szCs w:val="27"/>
        </w:rPr>
        <w:t>, д. 13,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left="10" w:right="10" w:firstLine="68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Каймысова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Вячеслава Анатольевича, </w:t>
      </w:r>
      <w:r>
        <w:rPr>
          <w:rStyle w:val="cat-UserDefinedgrp-35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UserDefinedgrp-36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ранее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7"/>
          <w:szCs w:val="27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Каймысов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06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6rplc-2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.00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назначенный </w:t>
      </w:r>
      <w:r>
        <w:rPr>
          <w:rFonts w:ascii="Times New Roman" w:eastAsia="Times New Roman" w:hAnsi="Times New Roman" w:cs="Times New Roman"/>
          <w:sz w:val="27"/>
          <w:szCs w:val="27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УИН № </w:t>
      </w:r>
      <w:r>
        <w:rPr>
          <w:rStyle w:val="cat-UserDefinedgrp-37rplc-2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совершение прав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 1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eastAsia="Times New Roman" w:hAnsi="Times New Roman" w:cs="Times New Roman"/>
          <w:sz w:val="27"/>
          <w:szCs w:val="27"/>
        </w:rPr>
        <w:t>20.20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Каймысов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надлежаще извещен о времени и месте рассмотрения дела /расписка/,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явился, заявлений о рассмотрении дела в его отсутствие не предоставил.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7"/>
          <w:szCs w:val="27"/>
        </w:rPr>
        <w:t>Каймысов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В.А. </w:t>
      </w:r>
      <w:r>
        <w:rPr>
          <w:rFonts w:ascii="Times New Roman" w:eastAsia="Times New Roman" w:hAnsi="Times New Roman" w:cs="Times New Roman"/>
          <w:sz w:val="27"/>
          <w:szCs w:val="27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Каймысов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В.А., по имеющимся в деле доказательствам.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>
        <w:rPr>
          <w:rFonts w:ascii="Times New Roman" w:eastAsia="Times New Roman" w:hAnsi="Times New Roman" w:cs="Times New Roman"/>
          <w:sz w:val="27"/>
          <w:szCs w:val="27"/>
        </w:rPr>
        <w:t>Каймысова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доказательствами: копией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УИН № </w:t>
      </w:r>
      <w:r>
        <w:rPr>
          <w:rStyle w:val="cat-UserDefinedgrp-37rplc-2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 за совершение правонарушения, предусмотренного ч. 1 ст. 20.20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Каймысова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7"/>
          <w:szCs w:val="27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Кодексом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7"/>
          <w:szCs w:val="27"/>
        </w:rPr>
        <w:t>и считает назначить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Каймысова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Вячеслава Анатольевича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00 /</w:t>
      </w:r>
      <w:r>
        <w:rPr>
          <w:rFonts w:ascii="Times New Roman" w:eastAsia="Times New Roman" w:hAnsi="Times New Roman" w:cs="Times New Roman"/>
          <w:sz w:val="27"/>
          <w:szCs w:val="27"/>
        </w:rPr>
        <w:t>одна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двадцать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руб.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 </w:t>
      </w:r>
      <w:r>
        <w:rPr>
          <w:rFonts w:ascii="Times New Roman" w:eastAsia="Times New Roman" w:hAnsi="Times New Roman" w:cs="Times New Roman"/>
          <w:sz w:val="27"/>
          <w:szCs w:val="27"/>
        </w:rPr>
        <w:t>коп./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Каймысову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7"/>
          <w:szCs w:val="27"/>
        </w:rPr>
        <w:t>кор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7"/>
          <w:szCs w:val="27"/>
        </w:rPr>
        <w:t>1203019000140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0412365400325004812620100</w:t>
      </w:r>
      <w:r>
        <w:rPr>
          <w:rFonts w:ascii="Times New Roman" w:eastAsia="Times New Roman" w:hAnsi="Times New Roman" w:cs="Times New Roman"/>
          <w:sz w:val="27"/>
          <w:szCs w:val="27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481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1505/202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7"/>
          <w:szCs w:val="27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Кравцова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12">
    <w:name w:val="cat-UserDefined grp-35 rplc-12"/>
    <w:basedOn w:val="DefaultParagraphFont"/>
  </w:style>
  <w:style w:type="character" w:customStyle="1" w:styleId="cat-UserDefinedgrp-36rplc-14">
    <w:name w:val="cat-UserDefined grp-36 rplc-14"/>
    <w:basedOn w:val="DefaultParagraphFont"/>
  </w:style>
  <w:style w:type="character" w:customStyle="1" w:styleId="cat-UserDefinedgrp-36rplc-21">
    <w:name w:val="cat-UserDefined grp-36 rplc-21"/>
    <w:basedOn w:val="DefaultParagraphFont"/>
  </w:style>
  <w:style w:type="character" w:customStyle="1" w:styleId="cat-UserDefinedgrp-37rplc-23">
    <w:name w:val="cat-UserDefined grp-37 rplc-23"/>
    <w:basedOn w:val="DefaultParagraphFont"/>
  </w:style>
  <w:style w:type="character" w:customStyle="1" w:styleId="cat-UserDefinedgrp-37rplc-29">
    <w:name w:val="cat-UserDefined grp-37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